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B" w:rsidRPr="0038545F" w:rsidRDefault="0038545F" w:rsidP="0038545F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  <w:r w:rsidRPr="0038545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F2E00B" wp14:editId="4289CEFA">
            <wp:simplePos x="0" y="0"/>
            <wp:positionH relativeFrom="column">
              <wp:posOffset>337185</wp:posOffset>
            </wp:positionH>
            <wp:positionV relativeFrom="paragraph">
              <wp:posOffset>-76200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>У</w:t>
      </w:r>
      <w:r w:rsidR="00662FBB" w:rsidRPr="0038545F">
        <w:rPr>
          <w:rFonts w:ascii="Segoe UI" w:hAnsi="Segoe UI" w:cs="Segoe UI"/>
          <w:sz w:val="28"/>
          <w:szCs w:val="28"/>
        </w:rPr>
        <w:t>слуг</w:t>
      </w:r>
      <w:r>
        <w:rPr>
          <w:rFonts w:ascii="Segoe UI" w:hAnsi="Segoe UI" w:cs="Segoe UI"/>
          <w:sz w:val="28"/>
          <w:szCs w:val="28"/>
        </w:rPr>
        <w:t>и</w:t>
      </w:r>
      <w:r w:rsidR="00662FBB" w:rsidRPr="0038545F">
        <w:rPr>
          <w:rFonts w:ascii="Segoe UI" w:hAnsi="Segoe UI" w:cs="Segoe UI"/>
          <w:sz w:val="28"/>
          <w:szCs w:val="28"/>
        </w:rPr>
        <w:t xml:space="preserve"> Кадастровой палаты для </w:t>
      </w:r>
      <w:r w:rsidR="00431417" w:rsidRPr="0038545F">
        <w:rPr>
          <w:rFonts w:ascii="Segoe UI" w:hAnsi="Segoe UI" w:cs="Segoe UI"/>
          <w:sz w:val="28"/>
          <w:szCs w:val="28"/>
        </w:rPr>
        <w:t>людей с ограниченными возможностями здоровья</w:t>
      </w:r>
    </w:p>
    <w:p w:rsidR="0038545F" w:rsidRDefault="0038545F" w:rsidP="00BF2A61">
      <w:pPr>
        <w:spacing w:after="0" w:line="360" w:lineRule="auto"/>
        <w:ind w:firstLine="709"/>
        <w:jc w:val="center"/>
        <w:rPr>
          <w:rFonts w:ascii="Segoe UI" w:hAnsi="Segoe UI" w:cs="Segoe UI"/>
          <w:sz w:val="24"/>
          <w:szCs w:val="24"/>
          <w:lang w:val="en-US"/>
        </w:rPr>
      </w:pPr>
    </w:p>
    <w:p w:rsidR="0038545F" w:rsidRPr="0038545F" w:rsidRDefault="0038545F" w:rsidP="00BF2A61">
      <w:pPr>
        <w:spacing w:after="0" w:line="360" w:lineRule="auto"/>
        <w:ind w:firstLine="709"/>
        <w:jc w:val="center"/>
        <w:rPr>
          <w:rFonts w:ascii="Segoe UI" w:hAnsi="Segoe UI" w:cs="Segoe UI"/>
          <w:sz w:val="24"/>
          <w:szCs w:val="24"/>
          <w:lang w:val="en-US"/>
        </w:rPr>
      </w:pPr>
    </w:p>
    <w:p w:rsidR="0038545F" w:rsidRPr="0038545F" w:rsidRDefault="00BF2A61" w:rsidP="0038545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87B12">
        <w:rPr>
          <w:rFonts w:ascii="Segoe UI" w:hAnsi="Segoe UI" w:cs="Segoe UI"/>
          <w:sz w:val="24"/>
          <w:szCs w:val="24"/>
        </w:rPr>
        <w:t xml:space="preserve">Кадастровая палата по Курской области </w:t>
      </w:r>
      <w:r w:rsidR="009A2BF9" w:rsidRPr="00B87B12">
        <w:rPr>
          <w:rFonts w:ascii="Segoe UI" w:hAnsi="Segoe UI" w:cs="Segoe UI"/>
          <w:sz w:val="24"/>
          <w:szCs w:val="24"/>
        </w:rPr>
        <w:t>постоянно работает над</w:t>
      </w:r>
      <w:r w:rsidRPr="00B87B12">
        <w:rPr>
          <w:rFonts w:ascii="Segoe UI" w:hAnsi="Segoe UI" w:cs="Segoe UI"/>
          <w:sz w:val="24"/>
          <w:szCs w:val="24"/>
        </w:rPr>
        <w:t xml:space="preserve"> повышени</w:t>
      </w:r>
      <w:r w:rsidR="009A2BF9" w:rsidRPr="00B87B12">
        <w:rPr>
          <w:rFonts w:ascii="Segoe UI" w:hAnsi="Segoe UI" w:cs="Segoe UI"/>
          <w:sz w:val="24"/>
          <w:szCs w:val="24"/>
        </w:rPr>
        <w:t>ем</w:t>
      </w:r>
      <w:r w:rsidRPr="00B87B12">
        <w:rPr>
          <w:rFonts w:ascii="Segoe UI" w:hAnsi="Segoe UI" w:cs="Segoe UI"/>
          <w:sz w:val="24"/>
          <w:szCs w:val="24"/>
        </w:rPr>
        <w:t xml:space="preserve"> доступности государственных услуг Росреестра для инвалидов</w:t>
      </w:r>
      <w:proofErr w:type="gramStart"/>
      <w:r w:rsidRPr="00B87B12">
        <w:rPr>
          <w:rFonts w:ascii="Segoe UI" w:hAnsi="Segoe UI" w:cs="Segoe UI"/>
          <w:sz w:val="24"/>
          <w:szCs w:val="24"/>
        </w:rPr>
        <w:t>.</w:t>
      </w:r>
      <w:proofErr w:type="gramEnd"/>
      <w:r w:rsidRPr="00B87B12">
        <w:rPr>
          <w:rFonts w:ascii="Segoe UI" w:hAnsi="Segoe UI" w:cs="Segoe UI"/>
          <w:sz w:val="24"/>
          <w:szCs w:val="24"/>
        </w:rPr>
        <w:t xml:space="preserve"> </w:t>
      </w:r>
      <w:r w:rsidR="0038545F">
        <w:rPr>
          <w:rFonts w:ascii="Segoe UI" w:hAnsi="Segoe UI" w:cs="Segoe UI"/>
          <w:sz w:val="24"/>
          <w:szCs w:val="24"/>
        </w:rPr>
        <w:t xml:space="preserve">Сегодня </w:t>
      </w:r>
      <w:r w:rsidR="0038545F" w:rsidRPr="00B87B12">
        <w:rPr>
          <w:rFonts w:ascii="Segoe UI" w:hAnsi="Segoe UI" w:cs="Segoe UI"/>
          <w:sz w:val="24"/>
          <w:szCs w:val="24"/>
        </w:rPr>
        <w:t xml:space="preserve">у инвалидов и других маломобильных групп населения, проживающих на территории г. Курска есть возможность воспользоваться услугой Кадастровой палаты по выездному приему. </w:t>
      </w:r>
    </w:p>
    <w:p w:rsidR="0038545F" w:rsidRPr="0038545F" w:rsidRDefault="0038545F" w:rsidP="0038545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</w:t>
      </w:r>
      <w:r w:rsidRPr="0038545F">
        <w:rPr>
          <w:rFonts w:ascii="Segoe UI" w:hAnsi="Segoe UI" w:cs="Segoe UI"/>
          <w:sz w:val="24"/>
          <w:szCs w:val="24"/>
        </w:rPr>
        <w:t xml:space="preserve"> помощью выездного обслуживания можно подать и получить документы для  </w:t>
      </w:r>
      <w:r>
        <w:rPr>
          <w:rFonts w:ascii="Segoe UI" w:hAnsi="Segoe UI" w:cs="Segoe UI"/>
          <w:sz w:val="24"/>
          <w:szCs w:val="24"/>
        </w:rPr>
        <w:t xml:space="preserve">кадастрового 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учета, </w:t>
      </w:r>
      <w:r w:rsidRPr="0038545F">
        <w:rPr>
          <w:rFonts w:ascii="Segoe UI" w:hAnsi="Segoe UI" w:cs="Segoe UI"/>
          <w:sz w:val="24"/>
          <w:szCs w:val="24"/>
        </w:rPr>
        <w:t>регистрации прав на недвижимо</w:t>
      </w:r>
      <w:r>
        <w:rPr>
          <w:rFonts w:ascii="Segoe UI" w:hAnsi="Segoe UI" w:cs="Segoe UI"/>
          <w:sz w:val="24"/>
          <w:szCs w:val="24"/>
        </w:rPr>
        <w:t xml:space="preserve">сть, </w:t>
      </w:r>
      <w:r w:rsidRPr="0038545F">
        <w:rPr>
          <w:rFonts w:ascii="Segoe UI" w:hAnsi="Segoe UI" w:cs="Segoe UI"/>
          <w:sz w:val="24"/>
          <w:szCs w:val="24"/>
        </w:rPr>
        <w:t xml:space="preserve">единой процедуры кадастрового учета и </w:t>
      </w:r>
      <w:r>
        <w:rPr>
          <w:rFonts w:ascii="Segoe UI" w:hAnsi="Segoe UI" w:cs="Segoe UI"/>
          <w:sz w:val="24"/>
          <w:szCs w:val="24"/>
        </w:rPr>
        <w:t xml:space="preserve">регистрации прав, </w:t>
      </w:r>
      <w:r w:rsidRPr="0038545F">
        <w:rPr>
          <w:rFonts w:ascii="Segoe UI" w:hAnsi="Segoe UI" w:cs="Segoe UI"/>
          <w:sz w:val="24"/>
          <w:szCs w:val="24"/>
        </w:rPr>
        <w:t>предоставления сведений из Единого государственного реестра недвижимости.</w:t>
      </w:r>
    </w:p>
    <w:p w:rsidR="00D7698C" w:rsidRPr="00B87B12" w:rsidRDefault="00D7698C" w:rsidP="0038545F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87B12">
        <w:rPr>
          <w:rFonts w:ascii="Segoe UI" w:eastAsia="Times New Roman" w:hAnsi="Segoe UI" w:cs="Segoe UI"/>
          <w:sz w:val="24"/>
          <w:szCs w:val="24"/>
          <w:lang w:eastAsia="ru-RU"/>
        </w:rPr>
        <w:t>Выездные приемы сделали процесс получения государственных услуг более удобным, доступным для граждан и незаменимым для лиц с ограниченными возможностями. Все выезды к данной категории граждан осуществляется на безвозмездной основе.</w:t>
      </w:r>
    </w:p>
    <w:p w:rsidR="0038545F" w:rsidRPr="0038545F" w:rsidRDefault="00D7698C" w:rsidP="0038545F">
      <w:pPr>
        <w:spacing w:after="0"/>
        <w:ind w:firstLine="709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87B12">
        <w:rPr>
          <w:rFonts w:ascii="Segoe UI" w:eastAsia="Times New Roman" w:hAnsi="Segoe UI" w:cs="Segoe UI"/>
          <w:sz w:val="24"/>
          <w:szCs w:val="24"/>
          <w:lang w:eastAsia="ru-RU"/>
        </w:rPr>
        <w:t xml:space="preserve">Для того чтобы пригласить специалиста на дом, заявителю достаточно любым удобным способом (по телефону (4712) 57-02-20, по электронной почте </w:t>
      </w:r>
      <w:hyperlink r:id="rId7" w:history="1">
        <w:r w:rsidR="0038545F" w:rsidRPr="0038545F">
          <w:rPr>
            <w:rStyle w:val="a3"/>
            <w:rFonts w:ascii="Segoe UI" w:hAnsi="Segoe UI" w:cs="Segoe UI"/>
            <w:sz w:val="24"/>
            <w:szCs w:val="24"/>
            <w:u w:val="none"/>
          </w:rPr>
          <w:t>dostavka@46.kadastr.ru</w:t>
        </w:r>
      </w:hyperlink>
      <w:r w:rsidR="0038545F" w:rsidRPr="0038545F">
        <w:rPr>
          <w:rStyle w:val="a3"/>
          <w:rFonts w:ascii="Segoe UI" w:hAnsi="Segoe UI" w:cs="Segoe UI"/>
          <w:sz w:val="24"/>
          <w:szCs w:val="24"/>
          <w:u w:val="none"/>
        </w:rPr>
        <w:t xml:space="preserve"> </w:t>
      </w:r>
      <w:r w:rsidRPr="0038545F">
        <w:rPr>
          <w:rFonts w:ascii="Segoe UI" w:eastAsia="Times New Roman" w:hAnsi="Segoe UI" w:cs="Segoe UI"/>
          <w:sz w:val="24"/>
          <w:szCs w:val="24"/>
          <w:lang w:eastAsia="ru-RU"/>
        </w:rPr>
        <w:t>или</w:t>
      </w:r>
      <w:r w:rsidRPr="00B87B12">
        <w:rPr>
          <w:rFonts w:ascii="Segoe UI" w:eastAsia="Times New Roman" w:hAnsi="Segoe UI" w:cs="Segoe UI"/>
          <w:sz w:val="24"/>
          <w:szCs w:val="24"/>
          <w:lang w:eastAsia="ru-RU"/>
        </w:rPr>
        <w:t xml:space="preserve"> лично в офисе приема-выдачи документов) обратиться в Кадастровую палату и </w:t>
      </w:r>
      <w:hyperlink r:id="rId8" w:history="1">
        <w:r w:rsidRPr="00B87B12">
          <w:rPr>
            <w:rFonts w:ascii="Segoe UI" w:eastAsia="Times New Roman" w:hAnsi="Segoe UI" w:cs="Segoe UI"/>
            <w:sz w:val="24"/>
            <w:szCs w:val="24"/>
            <w:bdr w:val="none" w:sz="0" w:space="0" w:color="auto" w:frame="1"/>
            <w:lang w:eastAsia="ru-RU"/>
          </w:rPr>
          <w:t>оставить заявку</w:t>
        </w:r>
      </w:hyperlink>
      <w:r w:rsidRPr="00B87B12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D7698C" w:rsidRPr="00B87B12" w:rsidRDefault="00D7698C" w:rsidP="0038545F">
      <w:pPr>
        <w:spacing w:after="0"/>
        <w:ind w:firstLine="709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87B12">
        <w:rPr>
          <w:rFonts w:ascii="Segoe UI" w:eastAsia="Times New Roman" w:hAnsi="Segoe UI" w:cs="Segoe UI"/>
          <w:sz w:val="24"/>
          <w:szCs w:val="24"/>
          <w:lang w:eastAsia="ru-RU"/>
        </w:rPr>
        <w:t>Представители Кадастровой палаты рассмотрят ее в максимально короткий срок и свяжутся с заявителем, чтобы согласовать дату и время визита.</w:t>
      </w:r>
      <w:r w:rsidR="0038545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38545F" w:rsidRPr="0038545F">
        <w:rPr>
          <w:rFonts w:ascii="Segoe UI" w:eastAsia="Times New Roman" w:hAnsi="Segoe UI" w:cs="Segoe UI"/>
          <w:sz w:val="24"/>
          <w:szCs w:val="24"/>
          <w:lang w:eastAsia="ru-RU"/>
        </w:rPr>
        <w:t>Все оборудование, необходимое для приема-выдачи документов, специалист привезет с собой.</w:t>
      </w:r>
    </w:p>
    <w:p w:rsidR="006E56D0" w:rsidRPr="00B87B12" w:rsidRDefault="00281607" w:rsidP="0038545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87B12">
        <w:rPr>
          <w:rFonts w:ascii="Segoe UI" w:eastAsia="Times New Roman" w:hAnsi="Segoe UI" w:cs="Segoe UI"/>
          <w:color w:val="000001"/>
          <w:sz w:val="24"/>
          <w:szCs w:val="24"/>
          <w:lang w:eastAsia="ru-RU"/>
        </w:rPr>
        <w:t>Кроме того,</w:t>
      </w:r>
      <w:r w:rsidR="00BF2A61" w:rsidRPr="00B87B12">
        <w:rPr>
          <w:rFonts w:ascii="Segoe UI" w:eastAsia="Times New Roman" w:hAnsi="Segoe UI" w:cs="Segoe UI"/>
          <w:color w:val="000001"/>
          <w:sz w:val="24"/>
          <w:szCs w:val="24"/>
          <w:lang w:eastAsia="ru-RU"/>
        </w:rPr>
        <w:t xml:space="preserve"> существует</w:t>
      </w:r>
      <w:r w:rsidRPr="00B87B12">
        <w:rPr>
          <w:rFonts w:ascii="Segoe UI" w:eastAsia="Times New Roman" w:hAnsi="Segoe UI" w:cs="Segoe UI"/>
          <w:color w:val="000001"/>
          <w:sz w:val="24"/>
          <w:szCs w:val="24"/>
          <w:lang w:eastAsia="ru-RU"/>
        </w:rPr>
        <w:t xml:space="preserve"> </w:t>
      </w:r>
      <w:r w:rsidR="006E56D0" w:rsidRPr="00B87B12">
        <w:rPr>
          <w:rFonts w:ascii="Segoe UI" w:hAnsi="Segoe UI" w:cs="Segoe UI"/>
          <w:sz w:val="24"/>
          <w:szCs w:val="24"/>
        </w:rPr>
        <w:t>возможность обращения заявителей за услугами через портал Росреестра (</w:t>
      </w:r>
      <w:hyperlink r:id="rId9" w:history="1">
        <w:r w:rsidR="00BF2A61" w:rsidRPr="0038545F">
          <w:rPr>
            <w:rStyle w:val="a3"/>
            <w:rFonts w:ascii="Segoe UI" w:hAnsi="Segoe UI" w:cs="Segoe UI"/>
            <w:sz w:val="24"/>
            <w:szCs w:val="24"/>
            <w:u w:val="none"/>
          </w:rPr>
          <w:t>https://rosreestr.ru</w:t>
        </w:r>
      </w:hyperlink>
      <w:r w:rsidR="006E56D0" w:rsidRPr="0038545F">
        <w:rPr>
          <w:rFonts w:ascii="Segoe UI" w:hAnsi="Segoe UI" w:cs="Segoe UI"/>
          <w:sz w:val="24"/>
          <w:szCs w:val="24"/>
        </w:rPr>
        <w:t>).</w:t>
      </w:r>
    </w:p>
    <w:p w:rsidR="00BF2A61" w:rsidRPr="00B87B12" w:rsidRDefault="00BF2A61" w:rsidP="0038545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87B12">
        <w:rPr>
          <w:rFonts w:ascii="Segoe UI" w:eastAsia="Times New Roman" w:hAnsi="Segoe UI" w:cs="Segoe UI"/>
          <w:color w:val="000001"/>
          <w:sz w:val="24"/>
          <w:szCs w:val="24"/>
          <w:lang w:eastAsia="ru-RU"/>
        </w:rPr>
        <w:t xml:space="preserve">При личном обращении за оказанием государственных услуг Росреестра в пункты приема-выдачи Кадастровой палаты </w:t>
      </w:r>
      <w:r w:rsidRPr="00B87B12">
        <w:rPr>
          <w:rFonts w:ascii="Segoe UI" w:hAnsi="Segoe UI" w:cs="Segoe UI"/>
          <w:sz w:val="24"/>
          <w:szCs w:val="24"/>
        </w:rPr>
        <w:t>заявители с ограниченными возможностями</w:t>
      </w:r>
      <w:r w:rsidRPr="00B87B12">
        <w:rPr>
          <w:rFonts w:ascii="Segoe UI" w:eastAsia="Times New Roman" w:hAnsi="Segoe UI" w:cs="Segoe UI"/>
          <w:color w:val="000001"/>
          <w:sz w:val="24"/>
          <w:szCs w:val="24"/>
          <w:lang w:eastAsia="ru-RU"/>
        </w:rPr>
        <w:t xml:space="preserve"> обслуживаются вне очереди.</w:t>
      </w:r>
    </w:p>
    <w:p w:rsidR="0038545F" w:rsidRDefault="0038545F" w:rsidP="0038545F">
      <w:pPr>
        <w:spacing w:after="0"/>
        <w:ind w:firstLine="709"/>
        <w:jc w:val="both"/>
        <w:rPr>
          <w:rFonts w:ascii="Segoe UI" w:hAnsi="Segoe UI" w:cs="Segoe UI"/>
          <w:sz w:val="24"/>
          <w:szCs w:val="24"/>
          <w:lang w:val="en-US"/>
        </w:rPr>
      </w:pPr>
    </w:p>
    <w:sectPr w:rsidR="0038545F" w:rsidSect="008D499A">
      <w:pgSz w:w="11906" w:h="16838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D0"/>
    <w:rsid w:val="00281607"/>
    <w:rsid w:val="0038545F"/>
    <w:rsid w:val="00431417"/>
    <w:rsid w:val="005007DA"/>
    <w:rsid w:val="00662FBB"/>
    <w:rsid w:val="0067011D"/>
    <w:rsid w:val="006E56D0"/>
    <w:rsid w:val="008D499A"/>
    <w:rsid w:val="009A2BF9"/>
    <w:rsid w:val="00AA1BF6"/>
    <w:rsid w:val="00AC58D0"/>
    <w:rsid w:val="00B87B12"/>
    <w:rsid w:val="00BF2A61"/>
    <w:rsid w:val="00D7698C"/>
    <w:rsid w:val="00E5428C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698C"/>
  </w:style>
  <w:style w:type="character" w:styleId="a3">
    <w:name w:val="Hyperlink"/>
    <w:basedOn w:val="a0"/>
    <w:uiPriority w:val="99"/>
    <w:unhideWhenUsed/>
    <w:rsid w:val="00BF2A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698C"/>
  </w:style>
  <w:style w:type="character" w:styleId="a3">
    <w:name w:val="Hyperlink"/>
    <w:basedOn w:val="a0"/>
    <w:uiPriority w:val="99"/>
    <w:unhideWhenUsed/>
    <w:rsid w:val="00BF2A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kprf.ru/home/ContactsVyezd/7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stavka@46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2017-11-13T06:28:00Z</cp:lastPrinted>
  <dcterms:created xsi:type="dcterms:W3CDTF">2017-11-13T06:28:00Z</dcterms:created>
  <dcterms:modified xsi:type="dcterms:W3CDTF">2017-11-13T06:28:00Z</dcterms:modified>
</cp:coreProperties>
</file>