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1C5" w:rsidRPr="003D5C8E" w:rsidRDefault="003D5C8E" w:rsidP="003D5C8E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3D5C8E">
        <w:rPr>
          <w:b/>
          <w:sz w:val="24"/>
          <w:szCs w:val="24"/>
        </w:rPr>
        <w:t>На выборы через портал госуслуг и мобильное приложение</w:t>
      </w:r>
    </w:p>
    <w:p w:rsidR="00E301C5" w:rsidRPr="00E301C5" w:rsidRDefault="00E301C5" w:rsidP="00E301C5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0C3B6E" w:rsidRDefault="00E301C5" w:rsidP="00E301C5">
      <w:pPr>
        <w:spacing w:after="0" w:line="240" w:lineRule="auto"/>
        <w:ind w:firstLine="709"/>
        <w:jc w:val="both"/>
        <w:rPr>
          <w:sz w:val="24"/>
          <w:szCs w:val="24"/>
        </w:rPr>
      </w:pPr>
      <w:r w:rsidRPr="00E301C5">
        <w:rPr>
          <w:sz w:val="24"/>
          <w:szCs w:val="24"/>
        </w:rPr>
        <w:t>Комитет информатизации, государственных и муниципальных услуг Курской области сообщает о том, что на Едином портале госуслуг и в мобильном приложении «Госуслуги» можно выбрать удобный избирательный участок для голосования на региональных и федеральных выборах, которые пройдут в единый день го</w:t>
      </w:r>
      <w:r w:rsidR="000C3B6E">
        <w:rPr>
          <w:sz w:val="24"/>
          <w:szCs w:val="24"/>
        </w:rPr>
        <w:t>лосования 9 сентября 2018 года.</w:t>
      </w:r>
    </w:p>
    <w:p w:rsidR="000C3B6E" w:rsidRDefault="00E301C5" w:rsidP="00E301C5">
      <w:pPr>
        <w:spacing w:after="0" w:line="240" w:lineRule="auto"/>
        <w:ind w:firstLine="709"/>
        <w:jc w:val="both"/>
        <w:rPr>
          <w:sz w:val="24"/>
          <w:szCs w:val="24"/>
        </w:rPr>
      </w:pPr>
      <w:r w:rsidRPr="00E301C5">
        <w:rPr>
          <w:sz w:val="24"/>
          <w:szCs w:val="24"/>
        </w:rPr>
        <w:t>До 5 сентября 2018 года граждане России могут подать электронное заявление о включении в список избирателей по месту нахождения и принять участие в выборах на любом удобном избирательном участке в своем регионе или избирательном округе.</w:t>
      </w:r>
      <w:r w:rsidR="000C3B6E">
        <w:rPr>
          <w:sz w:val="24"/>
          <w:szCs w:val="24"/>
        </w:rPr>
        <w:t xml:space="preserve"> </w:t>
      </w:r>
      <w:r w:rsidRPr="00E301C5">
        <w:rPr>
          <w:sz w:val="24"/>
          <w:szCs w:val="24"/>
        </w:rPr>
        <w:t>Услуга доступна пользователям Единого портала госуслуг с подтвержденной учетной записью, достигшим на день голосования 18 лет, а также тем, кто не подавал заявление ранее</w:t>
      </w:r>
      <w:r w:rsidR="000C3B6E">
        <w:rPr>
          <w:sz w:val="24"/>
          <w:szCs w:val="24"/>
        </w:rPr>
        <w:t>.</w:t>
      </w:r>
      <w:r w:rsidRPr="00E301C5">
        <w:rPr>
          <w:sz w:val="24"/>
          <w:szCs w:val="24"/>
        </w:rPr>
        <w:t xml:space="preserve"> </w:t>
      </w:r>
      <w:r w:rsidR="000C3B6E">
        <w:rPr>
          <w:sz w:val="24"/>
          <w:szCs w:val="24"/>
        </w:rPr>
        <w:t>З</w:t>
      </w:r>
      <w:r w:rsidRPr="00E301C5">
        <w:rPr>
          <w:sz w:val="24"/>
          <w:szCs w:val="24"/>
        </w:rPr>
        <w:t>аявление можно подать только один раз в период проведения избирательной кампании</w:t>
      </w:r>
      <w:r w:rsidR="000C3B6E">
        <w:rPr>
          <w:sz w:val="24"/>
          <w:szCs w:val="24"/>
        </w:rPr>
        <w:t>.</w:t>
      </w:r>
    </w:p>
    <w:p w:rsidR="00E301C5" w:rsidRPr="00E301C5" w:rsidRDefault="00E301C5" w:rsidP="00E301C5">
      <w:pPr>
        <w:spacing w:after="0" w:line="240" w:lineRule="auto"/>
        <w:ind w:firstLine="709"/>
        <w:jc w:val="both"/>
        <w:rPr>
          <w:sz w:val="24"/>
          <w:szCs w:val="24"/>
        </w:rPr>
      </w:pPr>
      <w:r w:rsidRPr="00E301C5">
        <w:rPr>
          <w:sz w:val="24"/>
          <w:szCs w:val="24"/>
        </w:rPr>
        <w:t xml:space="preserve">Заявление по выбору участка для голосования поступит в Центральную избирательную комиссию Российской Федерации. После </w:t>
      </w:r>
      <w:r w:rsidR="000C3B6E">
        <w:rPr>
          <w:sz w:val="24"/>
          <w:szCs w:val="24"/>
        </w:rPr>
        <w:t xml:space="preserve">его </w:t>
      </w:r>
      <w:r w:rsidRPr="00E301C5">
        <w:rPr>
          <w:sz w:val="24"/>
          <w:szCs w:val="24"/>
        </w:rPr>
        <w:t>обработки в личном кабинете на портале госуслуг появится форма-подтверждение с информацией о выбранном избирательном участке, которую можно распечатать или сохранить на мобильном устройстве.</w:t>
      </w:r>
    </w:p>
    <w:sectPr w:rsidR="00E301C5" w:rsidRPr="00E30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C5"/>
    <w:rsid w:val="000C3B6E"/>
    <w:rsid w:val="00104E51"/>
    <w:rsid w:val="003D5C8E"/>
    <w:rsid w:val="0042510D"/>
    <w:rsid w:val="00AD36B8"/>
    <w:rsid w:val="00B1395B"/>
    <w:rsid w:val="00BA4BA7"/>
    <w:rsid w:val="00BD02AC"/>
    <w:rsid w:val="00E301C5"/>
    <w:rsid w:val="00E9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458FF-3F15-423C-B982-FCC10633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</cp:revision>
  <dcterms:created xsi:type="dcterms:W3CDTF">2018-07-30T07:00:00Z</dcterms:created>
  <dcterms:modified xsi:type="dcterms:W3CDTF">2018-07-30T07:22:00Z</dcterms:modified>
</cp:coreProperties>
</file>