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3C" w:rsidRDefault="00B5583C">
      <w:pPr>
        <w:pStyle w:val="40"/>
        <w:shd w:val="clear" w:color="auto" w:fill="auto"/>
        <w:spacing w:before="0" w:line="226" w:lineRule="exact"/>
        <w:ind w:right="8560"/>
        <w:jc w:val="left"/>
      </w:pPr>
    </w:p>
    <w:p w:rsidR="00B5583C" w:rsidRDefault="00440EF7">
      <w:pPr>
        <w:pStyle w:val="24"/>
        <w:keepNext/>
        <w:keepLines/>
        <w:shd w:val="clear" w:color="auto" w:fill="auto"/>
        <w:spacing w:line="260" w:lineRule="exact"/>
        <w:ind w:right="160"/>
      </w:pPr>
      <w:bookmarkStart w:id="0" w:name="bookmark1"/>
      <w:r>
        <w:t xml:space="preserve">Приложение </w:t>
      </w:r>
      <w:bookmarkEnd w:id="0"/>
    </w:p>
    <w:p w:rsidR="00651242" w:rsidRDefault="00651242">
      <w:pPr>
        <w:pStyle w:val="a9"/>
        <w:framePr w:w="10459" w:wrap="notBeside" w:vAnchor="text" w:hAnchor="text" w:xAlign="center" w:y="1"/>
        <w:shd w:val="clear" w:color="auto" w:fill="auto"/>
        <w:spacing w:line="260" w:lineRule="exact"/>
      </w:pPr>
    </w:p>
    <w:p w:rsidR="00B5583C" w:rsidRDefault="00651242">
      <w:pPr>
        <w:pStyle w:val="a9"/>
        <w:framePr w:w="10459" w:wrap="notBeside" w:vAnchor="text" w:hAnchor="text" w:xAlign="center" w:y="1"/>
        <w:shd w:val="clear" w:color="auto" w:fill="auto"/>
        <w:spacing w:line="260" w:lineRule="exact"/>
      </w:pPr>
      <w:r>
        <w:t xml:space="preserve">                                                      </w:t>
      </w:r>
      <w:bookmarkStart w:id="1" w:name="_GoBack"/>
      <w:bookmarkEnd w:id="1"/>
      <w:r>
        <w:t xml:space="preserve"> </w:t>
      </w:r>
      <w:r w:rsidR="00440EF7">
        <w:t>График профилактических работ</w:t>
      </w:r>
    </w:p>
    <w:p w:rsidR="00651242" w:rsidRDefault="00651242">
      <w:pPr>
        <w:pStyle w:val="a9"/>
        <w:framePr w:w="10459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642"/>
        <w:gridCol w:w="1882"/>
        <w:gridCol w:w="1714"/>
        <w:gridCol w:w="3163"/>
      </w:tblGrid>
      <w:tr w:rsidR="00B5583C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after="120" w:line="260" w:lineRule="exact"/>
              <w:ind w:firstLine="0"/>
              <w:jc w:val="center"/>
            </w:pPr>
            <w:r>
              <w:rPr>
                <w:rStyle w:val="25"/>
              </w:rPr>
              <w:t>Пункт</w:t>
            </w:r>
          </w:p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5"/>
              </w:rPr>
              <w:t>вещания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Дата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5"/>
              </w:rPr>
              <w:t>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5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5"/>
              </w:rPr>
              <w:t>Муниципальные районы Курской области,</w:t>
            </w:r>
          </w:p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98" w:lineRule="exact"/>
              <w:ind w:firstLine="0"/>
              <w:jc w:val="center"/>
            </w:pPr>
            <w:r>
              <w:rPr>
                <w:rStyle w:val="25"/>
              </w:rPr>
              <w:t>попадающие под отключение на время профилактики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Пристень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29.01.2024г.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Солнцевский </w:t>
            </w:r>
            <w:r>
              <w:rPr>
                <w:rStyle w:val="26"/>
              </w:rPr>
              <w:t>район; Пристенский район; Мантуровский район; Тимский район.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262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Обоянь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29.01.2024г.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Обоянский район; Пристенский район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340" w:firstLine="0"/>
            </w:pPr>
            <w:r>
              <w:rPr>
                <w:rStyle w:val="26"/>
              </w:rPr>
              <w:t>Железногорск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30.01.2024г.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г. Железногорск; Железногорский район.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Шведчики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31.01.2024г.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Дмитриевский район; Хомутовский район;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Крупец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31.01.2024г.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Дмитриевский район; Железногорский район; Коньппевский район; Хомутовский район;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Речица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01.02.2024г.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г. Льгов</w:t>
            </w:r>
          </w:p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Льговский район; Коньппевский </w:t>
            </w:r>
            <w:r>
              <w:rPr>
                <w:rStyle w:val="26"/>
              </w:rPr>
              <w:t>район; Курчатовский район; Хомутовский район.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Тарасово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6"/>
              </w:rPr>
              <w:t>Большесолдатский район; Медвенский район; Курчатовский район; Октябрьский район.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248"/>
          <w:jc w:val="center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6"/>
              </w:rPr>
              <w:t>Большое</w:t>
            </w:r>
          </w:p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6"/>
              </w:rPr>
              <w:t>Солдатское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10.35-16.00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59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Большесолдатский район; Суджанский </w:t>
            </w:r>
            <w:r>
              <w:rPr>
                <w:rStyle w:val="26"/>
              </w:rPr>
              <w:t>район;</w:t>
            </w:r>
          </w:p>
        </w:tc>
      </w:tr>
    </w:tbl>
    <w:p w:rsidR="00B5583C" w:rsidRDefault="00B5583C">
      <w:pPr>
        <w:framePr w:w="10459" w:wrap="notBeside" w:vAnchor="text" w:hAnchor="text" w:xAlign="center" w:y="1"/>
        <w:rPr>
          <w:sz w:val="2"/>
          <w:szCs w:val="2"/>
        </w:rPr>
      </w:pPr>
    </w:p>
    <w:p w:rsidR="00B5583C" w:rsidRDefault="00B5583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5"/>
        <w:gridCol w:w="1646"/>
        <w:gridCol w:w="1882"/>
        <w:gridCol w:w="1714"/>
        <w:gridCol w:w="3154"/>
      </w:tblGrid>
      <w:tr w:rsidR="00B5583C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6"/>
              </w:rPr>
              <w:lastRenderedPageBreak/>
              <w:t>Кривицкие</w:t>
            </w:r>
          </w:p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6"/>
              </w:rPr>
              <w:t>Буды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05.02.2024г.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26"/>
              </w:rPr>
              <w:t>Беловский район; Обоянский район; Большесолдатский район;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Белая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05.02.2024г.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Беловский район; Суджанский район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Рыльск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06.02.2024г.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г. Рыльск Рыльский район; </w:t>
            </w:r>
            <w:r>
              <w:rPr>
                <w:rStyle w:val="26"/>
              </w:rPr>
              <w:t>Хомутовский район; Кореневский район; Суджанский район; Льговский район; Глушковский район; Курчатовский район; Конышевский район.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Глушково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06.02.2024г.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пгт. Глушково Глушковский район; Кореневский район; Рыльский район.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320" w:firstLine="0"/>
            </w:pPr>
            <w:r>
              <w:rPr>
                <w:rStyle w:val="26"/>
              </w:rPr>
              <w:t>Новоберезово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07.02.2024г.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Горшеченский район.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Мантурово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SegoeUI95pt"/>
              </w:rPr>
              <w:t>08.02.2024г.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Пристенский район; Солнцевский район; Мантуровский район; Тимский район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after="60" w:line="260" w:lineRule="exact"/>
              <w:ind w:firstLine="0"/>
              <w:jc w:val="center"/>
            </w:pPr>
            <w:r>
              <w:rPr>
                <w:rStyle w:val="26"/>
              </w:rPr>
              <w:t>Большая</w:t>
            </w:r>
          </w:p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</w:pPr>
            <w:r>
              <w:rPr>
                <w:rStyle w:val="26"/>
              </w:rPr>
              <w:t>Лозовка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09.02.2024г.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>г. Щигры;</w:t>
            </w:r>
          </w:p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6"/>
              </w:rPr>
              <w:t xml:space="preserve">Щигровский район; </w:t>
            </w:r>
            <w:r>
              <w:rPr>
                <w:rStyle w:val="26"/>
              </w:rPr>
              <w:t>Черемисиновский район.</w:t>
            </w:r>
          </w:p>
        </w:tc>
      </w:tr>
      <w:tr w:rsidR="00B5583C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Суджа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12.02.2024г.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6"/>
              </w:rPr>
              <w:t>РТРС-1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60" w:lineRule="exact"/>
              <w:ind w:left="260" w:firstLine="0"/>
            </w:pPr>
            <w:r>
              <w:rPr>
                <w:rStyle w:val="26"/>
              </w:rPr>
              <w:t>10.35-16.00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583C" w:rsidRDefault="00440EF7">
            <w:pPr>
              <w:pStyle w:val="21"/>
              <w:framePr w:w="10440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26"/>
              </w:rPr>
              <w:t>Суджанский район; Беловский район</w:t>
            </w:r>
          </w:p>
        </w:tc>
      </w:tr>
    </w:tbl>
    <w:p w:rsidR="00B5583C" w:rsidRDefault="00B5583C">
      <w:pPr>
        <w:framePr w:w="10440" w:wrap="notBeside" w:vAnchor="text" w:hAnchor="text" w:xAlign="center" w:y="1"/>
        <w:rPr>
          <w:sz w:val="2"/>
          <w:szCs w:val="2"/>
        </w:rPr>
      </w:pPr>
    </w:p>
    <w:p w:rsidR="00B5583C" w:rsidRDefault="00B5583C">
      <w:pPr>
        <w:rPr>
          <w:sz w:val="2"/>
          <w:szCs w:val="2"/>
        </w:rPr>
      </w:pPr>
    </w:p>
    <w:p w:rsidR="00B5583C" w:rsidRDefault="00B5583C">
      <w:pPr>
        <w:rPr>
          <w:sz w:val="2"/>
          <w:szCs w:val="2"/>
        </w:rPr>
      </w:pPr>
    </w:p>
    <w:sectPr w:rsidR="00B5583C">
      <w:footerReference w:type="default" r:id="rId6"/>
      <w:pgSz w:w="11900" w:h="16840"/>
      <w:pgMar w:top="794" w:right="449" w:bottom="585" w:left="9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F7" w:rsidRDefault="00440EF7">
      <w:r>
        <w:separator/>
      </w:r>
    </w:p>
  </w:endnote>
  <w:endnote w:type="continuationSeparator" w:id="0">
    <w:p w:rsidR="00440EF7" w:rsidRDefault="0044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83C" w:rsidRDefault="0065124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866140</wp:posOffset>
              </wp:positionH>
              <wp:positionV relativeFrom="page">
                <wp:posOffset>10399395</wp:posOffset>
              </wp:positionV>
              <wp:extent cx="6102350" cy="143510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235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83C" w:rsidRDefault="00440EF7">
                          <w:pPr>
                            <w:pStyle w:val="a6"/>
                            <w:shd w:val="clear" w:color="auto" w:fill="auto"/>
                            <w:tabs>
                              <w:tab w:val="right" w:pos="9610"/>
                            </w:tabs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www.kursk.rtrs.ru</w:t>
                          </w:r>
                          <w:r>
                            <w:rPr>
                              <w:rStyle w:val="a7"/>
                            </w:rPr>
                            <w:tab/>
                            <w:t>doukursk@rtrn.ru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8.2pt;margin-top:818.85pt;width:480.5pt;height:11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fMrAIAAKk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" filled="f" stroked="f">
              <v:textbox style="mso-fit-shape-to-text:t" inset="0,0,0,0">
                <w:txbxContent>
                  <w:p w:rsidR="00B5583C" w:rsidRDefault="00440EF7">
                    <w:pPr>
                      <w:pStyle w:val="a6"/>
                      <w:shd w:val="clear" w:color="auto" w:fill="auto"/>
                      <w:tabs>
                        <w:tab w:val="right" w:pos="9610"/>
                      </w:tabs>
                      <w:spacing w:line="240" w:lineRule="auto"/>
                    </w:pPr>
                    <w:r>
                      <w:rPr>
                        <w:rStyle w:val="a7"/>
                      </w:rPr>
                      <w:t>www.kursk.rtrs.ru</w:t>
                    </w:r>
                    <w:r>
                      <w:rPr>
                        <w:rStyle w:val="a7"/>
                      </w:rPr>
                      <w:tab/>
                      <w:t>doukursk@rtrn.ru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F7" w:rsidRDefault="00440EF7"/>
  </w:footnote>
  <w:footnote w:type="continuationSeparator" w:id="0">
    <w:p w:rsidR="00440EF7" w:rsidRDefault="00440E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3C"/>
    <w:rsid w:val="00440EF7"/>
    <w:rsid w:val="00651242"/>
    <w:rsid w:val="00B5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A567AF-493C-4076-A59E-6F64D903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7"/>
      <w:szCs w:val="17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TimesNewRoman9pt">
    <w:name w:val="Основной текст (4) + Times New Roman;9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SegoeUI95pt">
    <w:name w:val="Основной текст (2) + Segoe UI;9;5 pt;Полужирный"/>
    <w:basedOn w:val="2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0"/>
      <w:szCs w:val="10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  <w:ind w:hanging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jc w:val="both"/>
      <w:outlineLvl w:val="0"/>
    </w:pPr>
    <w:rPr>
      <w:rFonts w:ascii="Segoe UI" w:eastAsia="Segoe UI" w:hAnsi="Segoe UI" w:cs="Segoe UI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7"/>
      <w:szCs w:val="17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Segoe UI" w:eastAsia="Segoe UI" w:hAnsi="Segoe UI" w:cs="Segoe UI"/>
      <w:sz w:val="17"/>
      <w:szCs w:val="1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2024-01-24T09:22:00Z</dcterms:created>
  <dcterms:modified xsi:type="dcterms:W3CDTF">2024-01-24T09:24:00Z</dcterms:modified>
</cp:coreProperties>
</file>